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BE" w:rsidRDefault="00725FBE" w:rsidP="00725FBE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ATA N.º 00</w:t>
      </w:r>
      <w:r w:rsidR="00CB0F00">
        <w:rPr>
          <w:rFonts w:ascii="Arial" w:hAnsi="Arial"/>
          <w:b/>
          <w:sz w:val="28"/>
          <w:u w:val="single"/>
        </w:rPr>
        <w:t>5</w:t>
      </w:r>
      <w:r>
        <w:rPr>
          <w:rFonts w:ascii="Arial" w:hAnsi="Arial"/>
          <w:b/>
          <w:sz w:val="28"/>
          <w:u w:val="single"/>
        </w:rPr>
        <w:t>-2018.</w:t>
      </w:r>
      <w:r>
        <w:rPr>
          <w:rFonts w:ascii="Arial" w:hAnsi="Arial"/>
          <w:sz w:val="28"/>
        </w:rPr>
        <w:t xml:space="preserve"> Ao</w:t>
      </w:r>
      <w:r w:rsidR="00190B0C">
        <w:rPr>
          <w:rFonts w:ascii="Arial" w:hAnsi="Arial"/>
          <w:sz w:val="28"/>
        </w:rPr>
        <w:t xml:space="preserve">s </w:t>
      </w:r>
      <w:r w:rsidR="00CB0F00">
        <w:rPr>
          <w:rFonts w:ascii="Arial" w:hAnsi="Arial"/>
          <w:sz w:val="28"/>
        </w:rPr>
        <w:t>vinte</w:t>
      </w:r>
      <w:r w:rsidR="00190B0C">
        <w:rPr>
          <w:rFonts w:ascii="Arial" w:hAnsi="Arial"/>
          <w:sz w:val="28"/>
        </w:rPr>
        <w:t xml:space="preserve"> dias</w:t>
      </w:r>
      <w:r>
        <w:rPr>
          <w:rFonts w:ascii="Arial" w:hAnsi="Arial"/>
          <w:sz w:val="28"/>
        </w:rPr>
        <w:t xml:space="preserve"> do mês de</w:t>
      </w:r>
      <w:r w:rsidR="004A7A9F">
        <w:rPr>
          <w:rFonts w:ascii="Arial" w:hAnsi="Arial"/>
          <w:sz w:val="28"/>
        </w:rPr>
        <w:t xml:space="preserve"> março</w:t>
      </w:r>
      <w:r>
        <w:rPr>
          <w:rFonts w:ascii="Arial" w:hAnsi="Arial"/>
          <w:sz w:val="28"/>
        </w:rPr>
        <w:t xml:space="preserve"> do ano de dois mil e dezoito (</w:t>
      </w:r>
      <w:r w:rsidR="00CB0F00">
        <w:rPr>
          <w:rFonts w:ascii="Arial" w:hAnsi="Arial"/>
          <w:sz w:val="28"/>
        </w:rPr>
        <w:t>20</w:t>
      </w:r>
      <w:r>
        <w:rPr>
          <w:rFonts w:ascii="Arial" w:hAnsi="Arial"/>
          <w:sz w:val="28"/>
        </w:rPr>
        <w:t>.0</w:t>
      </w:r>
      <w:r w:rsidR="004A7A9F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.2018), com início às dezenove horas</w:t>
      </w:r>
      <w:r w:rsidR="00AE3283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(19:</w:t>
      </w:r>
      <w:r w:rsidR="00623CE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0), na sala de trabalhos, no edifício da Prefeitura Municipal de Ronda Alta, Estado do Rio Grande do Sul, a</w:t>
      </w:r>
      <w:r>
        <w:rPr>
          <w:rFonts w:ascii="Arial" w:hAnsi="Arial" w:cs="Arial"/>
          <w:sz w:val="28"/>
          <w:szCs w:val="28"/>
        </w:rPr>
        <w:t xml:space="preserve"> Câmara Municipal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>realizou</w:t>
      </w:r>
      <w:r>
        <w:rPr>
          <w:rFonts w:ascii="Arial" w:hAnsi="Arial"/>
          <w:sz w:val="28"/>
        </w:rPr>
        <w:t xml:space="preserve"> a </w:t>
      </w:r>
      <w:r w:rsidR="00CB0F00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>ª (</w:t>
      </w:r>
      <w:r w:rsidR="004A7A9F">
        <w:rPr>
          <w:rFonts w:ascii="Arial" w:hAnsi="Arial"/>
          <w:sz w:val="28"/>
        </w:rPr>
        <w:t>qu</w:t>
      </w:r>
      <w:r w:rsidR="00CB0F00">
        <w:rPr>
          <w:rFonts w:ascii="Arial" w:hAnsi="Arial"/>
          <w:sz w:val="28"/>
        </w:rPr>
        <w:t>inta</w:t>
      </w:r>
      <w:r>
        <w:rPr>
          <w:rFonts w:ascii="Arial" w:hAnsi="Arial"/>
          <w:sz w:val="28"/>
        </w:rPr>
        <w:t>) sessão plenária ordinária do ano de 2018, da 2ª (segunda) Sessão Legislativa, da 13ª (décima terceira) Legislatura,</w:t>
      </w:r>
      <w:r w:rsidRPr="009B062A">
        <w:rPr>
          <w:rFonts w:ascii="Arial" w:hAnsi="Arial" w:cs="Arial"/>
          <w:b/>
          <w:sz w:val="28"/>
          <w:szCs w:val="28"/>
        </w:rPr>
        <w:t xml:space="preserve"> </w:t>
      </w:r>
      <w:r w:rsidR="00190B0C">
        <w:rPr>
          <w:rFonts w:ascii="Arial" w:hAnsi="Arial" w:cs="Arial"/>
          <w:sz w:val="28"/>
          <w:szCs w:val="28"/>
        </w:rPr>
        <w:t>sendo</w:t>
      </w:r>
      <w:r>
        <w:rPr>
          <w:rFonts w:ascii="Arial" w:hAnsi="Arial"/>
          <w:sz w:val="28"/>
        </w:rPr>
        <w:t xml:space="preserve"> presidida pelo presidente, vereador José Fontana, secretariada pelo vereador </w:t>
      </w:r>
      <w:proofErr w:type="spellStart"/>
      <w:r>
        <w:rPr>
          <w:rFonts w:ascii="Arial" w:hAnsi="Arial"/>
          <w:sz w:val="28"/>
        </w:rPr>
        <w:t>Silvanio</w:t>
      </w:r>
      <w:proofErr w:type="spellEnd"/>
      <w:r>
        <w:rPr>
          <w:rFonts w:ascii="Arial" w:hAnsi="Arial"/>
          <w:sz w:val="28"/>
        </w:rPr>
        <w:t xml:space="preserve"> Roque </w:t>
      </w:r>
      <w:proofErr w:type="spellStart"/>
      <w:r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 xml:space="preserve">, 1º secretário, da qual também participaram os vereadores: </w:t>
      </w:r>
      <w:bookmarkStart w:id="0" w:name="_Hlk508775470"/>
      <w:r>
        <w:rPr>
          <w:rFonts w:ascii="Arial" w:hAnsi="Arial"/>
          <w:sz w:val="28"/>
        </w:rPr>
        <w:t xml:space="preserve">Antão Lindomar </w:t>
      </w:r>
      <w:proofErr w:type="spellStart"/>
      <w:r>
        <w:rPr>
          <w:rFonts w:ascii="Arial" w:hAnsi="Arial"/>
          <w:sz w:val="28"/>
        </w:rPr>
        <w:t>Pavoski</w:t>
      </w:r>
      <w:proofErr w:type="spellEnd"/>
      <w:r>
        <w:rPr>
          <w:rFonts w:ascii="Arial" w:hAnsi="Arial"/>
          <w:sz w:val="28"/>
        </w:rPr>
        <w:t xml:space="preserve">, Carlos Roberto </w:t>
      </w:r>
      <w:proofErr w:type="spellStart"/>
      <w:r>
        <w:rPr>
          <w:rFonts w:ascii="Arial" w:hAnsi="Arial"/>
          <w:sz w:val="28"/>
        </w:rPr>
        <w:t>Gavioli</w:t>
      </w:r>
      <w:proofErr w:type="spellEnd"/>
      <w:r>
        <w:rPr>
          <w:rFonts w:ascii="Arial" w:hAnsi="Arial"/>
          <w:sz w:val="28"/>
        </w:rPr>
        <w:t xml:space="preserve">, Luiz </w:t>
      </w:r>
      <w:proofErr w:type="spellStart"/>
      <w:r>
        <w:rPr>
          <w:rFonts w:ascii="Arial" w:hAnsi="Arial"/>
          <w:sz w:val="28"/>
        </w:rPr>
        <w:t>Antonio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Gadini</w:t>
      </w:r>
      <w:proofErr w:type="spellEnd"/>
      <w:r>
        <w:rPr>
          <w:rFonts w:ascii="Arial" w:hAnsi="Arial"/>
          <w:sz w:val="28"/>
        </w:rPr>
        <w:t xml:space="preserve">, Maria </w:t>
      </w:r>
      <w:proofErr w:type="spellStart"/>
      <w:r>
        <w:rPr>
          <w:rFonts w:ascii="Arial" w:hAnsi="Arial"/>
          <w:sz w:val="28"/>
        </w:rPr>
        <w:t>Loreci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Caus</w:t>
      </w:r>
      <w:proofErr w:type="spellEnd"/>
      <w:r>
        <w:rPr>
          <w:rFonts w:ascii="Arial" w:hAnsi="Arial"/>
          <w:sz w:val="28"/>
        </w:rPr>
        <w:t xml:space="preserve">, Moacir </w:t>
      </w:r>
      <w:proofErr w:type="spellStart"/>
      <w:r>
        <w:rPr>
          <w:rFonts w:ascii="Arial" w:hAnsi="Arial"/>
          <w:sz w:val="28"/>
        </w:rPr>
        <w:t>Orbak</w:t>
      </w:r>
      <w:proofErr w:type="spellEnd"/>
      <w:r>
        <w:rPr>
          <w:rFonts w:ascii="Arial" w:hAnsi="Arial"/>
          <w:sz w:val="28"/>
        </w:rPr>
        <w:t xml:space="preserve">, Sidnei </w:t>
      </w:r>
      <w:proofErr w:type="spellStart"/>
      <w:r>
        <w:rPr>
          <w:rFonts w:ascii="Arial" w:hAnsi="Arial"/>
          <w:sz w:val="28"/>
        </w:rPr>
        <w:t>Nayssinho</w:t>
      </w:r>
      <w:proofErr w:type="spellEnd"/>
      <w:r>
        <w:rPr>
          <w:rFonts w:ascii="Arial" w:hAnsi="Arial"/>
          <w:sz w:val="28"/>
        </w:rPr>
        <w:t xml:space="preserve"> e Vitor Roque </w:t>
      </w:r>
      <w:proofErr w:type="spellStart"/>
      <w:r>
        <w:rPr>
          <w:rFonts w:ascii="Arial" w:hAnsi="Arial"/>
          <w:sz w:val="28"/>
        </w:rPr>
        <w:t>Cavazini</w:t>
      </w:r>
      <w:proofErr w:type="spellEnd"/>
      <w:r>
        <w:rPr>
          <w:rFonts w:ascii="Arial" w:hAnsi="Arial"/>
          <w:sz w:val="28"/>
        </w:rPr>
        <w:t>.</w:t>
      </w:r>
      <w:bookmarkEnd w:id="0"/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ABERTURA. </w:t>
      </w:r>
      <w:r w:rsidR="005917CD">
        <w:rPr>
          <w:rFonts w:ascii="Arial" w:hAnsi="Arial" w:cs="Arial"/>
          <w:sz w:val="28"/>
          <w:szCs w:val="28"/>
        </w:rPr>
        <w:t xml:space="preserve">Constatada a </w:t>
      </w:r>
      <w:r>
        <w:rPr>
          <w:rFonts w:ascii="Arial" w:hAnsi="Arial" w:cs="Arial"/>
          <w:sz w:val="28"/>
          <w:szCs w:val="28"/>
        </w:rPr>
        <w:t>existência de número regimental de vereadores no plenário, o presidente invocou a proteção de Deus e declarou aberta a sessão plenária ordinária. Colocou em apreciação a ata nº. 0</w:t>
      </w:r>
      <w:r w:rsidR="005917CD">
        <w:rPr>
          <w:rFonts w:ascii="Arial" w:hAnsi="Arial" w:cs="Arial"/>
          <w:sz w:val="28"/>
          <w:szCs w:val="28"/>
        </w:rPr>
        <w:t>0</w:t>
      </w:r>
      <w:r w:rsidR="00CB0F0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5917C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referente à sessão plenária ordinária realizada no dia </w:t>
      </w:r>
      <w:r w:rsidR="00CB0F00">
        <w:rPr>
          <w:rFonts w:ascii="Arial" w:hAnsi="Arial" w:cs="Arial"/>
          <w:sz w:val="28"/>
          <w:szCs w:val="28"/>
        </w:rPr>
        <w:t>13</w:t>
      </w:r>
      <w:r w:rsidR="005917CD">
        <w:rPr>
          <w:rFonts w:ascii="Arial" w:hAnsi="Arial" w:cs="Arial"/>
          <w:sz w:val="28"/>
          <w:szCs w:val="28"/>
        </w:rPr>
        <w:t xml:space="preserve"> de </w:t>
      </w:r>
      <w:r w:rsidR="00CB0F00">
        <w:rPr>
          <w:rFonts w:ascii="Arial" w:hAnsi="Arial" w:cs="Arial"/>
          <w:sz w:val="28"/>
          <w:szCs w:val="28"/>
        </w:rPr>
        <w:t>março</w:t>
      </w:r>
      <w:r w:rsidR="00AB5CB0">
        <w:rPr>
          <w:rFonts w:ascii="Arial" w:hAnsi="Arial" w:cs="Arial"/>
          <w:sz w:val="28"/>
          <w:szCs w:val="28"/>
        </w:rPr>
        <w:t xml:space="preserve"> passado</w:t>
      </w:r>
      <w:r>
        <w:rPr>
          <w:rFonts w:ascii="Arial" w:hAnsi="Arial" w:cs="Arial"/>
          <w:sz w:val="28"/>
          <w:szCs w:val="28"/>
        </w:rPr>
        <w:t xml:space="preserve">, a qual, após lida e oportunizada sua discussão foi aprovada por unanimidade e </w:t>
      </w:r>
      <w:r w:rsidR="005917CD">
        <w:rPr>
          <w:rFonts w:ascii="Arial" w:hAnsi="Arial" w:cs="Arial"/>
          <w:sz w:val="28"/>
          <w:szCs w:val="28"/>
        </w:rPr>
        <w:t>sem ressalvas.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EXPEDIENTE. </w:t>
      </w:r>
      <w:r>
        <w:rPr>
          <w:rFonts w:ascii="Arial" w:hAnsi="Arial" w:cs="Arial"/>
          <w:sz w:val="28"/>
          <w:szCs w:val="28"/>
        </w:rPr>
        <w:t xml:space="preserve">No </w:t>
      </w:r>
      <w:r w:rsidR="00DD6FF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xpediente const</w:t>
      </w:r>
      <w:r w:rsidR="00E30916">
        <w:rPr>
          <w:rFonts w:ascii="Arial" w:hAnsi="Arial" w:cs="Arial"/>
          <w:sz w:val="28"/>
          <w:szCs w:val="28"/>
        </w:rPr>
        <w:t xml:space="preserve">ou </w:t>
      </w:r>
      <w:r w:rsidR="00352E35">
        <w:rPr>
          <w:rFonts w:ascii="Arial" w:hAnsi="Arial" w:cs="Arial"/>
          <w:sz w:val="28"/>
          <w:szCs w:val="28"/>
        </w:rPr>
        <w:t>a leitura do</w:t>
      </w:r>
      <w:r w:rsidR="00E30916">
        <w:rPr>
          <w:rFonts w:ascii="Arial" w:hAnsi="Arial" w:cs="Arial"/>
          <w:sz w:val="28"/>
          <w:szCs w:val="28"/>
        </w:rPr>
        <w:t xml:space="preserve"> convite </w:t>
      </w:r>
      <w:r w:rsidR="00352E35">
        <w:rPr>
          <w:rFonts w:ascii="Arial" w:hAnsi="Arial" w:cs="Arial"/>
          <w:sz w:val="28"/>
          <w:szCs w:val="28"/>
        </w:rPr>
        <w:t xml:space="preserve">da Secretaria Municipal de Assistência e Integração Social, juntamente com o Conselho Municipal do Idoso, para o evento </w:t>
      </w:r>
      <w:r w:rsidR="00EB4A7A">
        <w:rPr>
          <w:rFonts w:ascii="Arial" w:hAnsi="Arial" w:cs="Arial"/>
          <w:sz w:val="28"/>
          <w:szCs w:val="28"/>
        </w:rPr>
        <w:t>beneficente que</w:t>
      </w:r>
      <w:r w:rsidR="00352E35">
        <w:rPr>
          <w:rFonts w:ascii="Arial" w:hAnsi="Arial" w:cs="Arial"/>
          <w:sz w:val="28"/>
          <w:szCs w:val="28"/>
        </w:rPr>
        <w:t xml:space="preserve"> será realizado no dia 24 de março de 2018, no Esporte Clube Recreativo Brasil de Ronda Alta, com início </w:t>
      </w:r>
      <w:r w:rsidR="0068353A">
        <w:rPr>
          <w:rFonts w:ascii="Arial" w:hAnsi="Arial" w:cs="Arial"/>
          <w:sz w:val="28"/>
          <w:szCs w:val="28"/>
        </w:rPr>
        <w:t>à</w:t>
      </w:r>
      <w:r w:rsidR="00352E35">
        <w:rPr>
          <w:rFonts w:ascii="Arial" w:hAnsi="Arial" w:cs="Arial"/>
          <w:sz w:val="28"/>
          <w:szCs w:val="28"/>
        </w:rPr>
        <w:t>s 13:30 horas</w:t>
      </w:r>
      <w:r w:rsidR="00462377">
        <w:rPr>
          <w:rFonts w:ascii="Arial" w:hAnsi="Arial" w:cs="Arial"/>
          <w:sz w:val="28"/>
          <w:szCs w:val="28"/>
        </w:rPr>
        <w:t xml:space="preserve">, conforme programação anexa, tendo como objetivo ajudar no </w:t>
      </w:r>
      <w:r w:rsidR="00EB4A7A">
        <w:rPr>
          <w:rFonts w:ascii="Arial" w:hAnsi="Arial" w:cs="Arial"/>
          <w:sz w:val="28"/>
          <w:szCs w:val="28"/>
        </w:rPr>
        <w:t>bem-estar</w:t>
      </w:r>
      <w:r w:rsidR="00462377">
        <w:rPr>
          <w:rFonts w:ascii="Arial" w:hAnsi="Arial" w:cs="Arial"/>
          <w:sz w:val="28"/>
          <w:szCs w:val="28"/>
        </w:rPr>
        <w:t xml:space="preserve"> das pessoas que usufruem das dependências da Associação Amigos de Santa Ana, o Solar.</w:t>
      </w:r>
      <w:r w:rsidR="00AD43EE">
        <w:rPr>
          <w:rFonts w:ascii="Arial" w:hAnsi="Arial" w:cs="Arial"/>
          <w:b/>
          <w:sz w:val="28"/>
          <w:szCs w:val="28"/>
        </w:rPr>
        <w:t xml:space="preserve"> PEQUENO EXPEDIE</w:t>
      </w:r>
      <w:r w:rsidR="00ED117A">
        <w:rPr>
          <w:rFonts w:ascii="Arial" w:hAnsi="Arial" w:cs="Arial"/>
          <w:b/>
          <w:sz w:val="28"/>
          <w:szCs w:val="28"/>
        </w:rPr>
        <w:t>N</w:t>
      </w:r>
      <w:r w:rsidR="00AD43EE">
        <w:rPr>
          <w:rFonts w:ascii="Arial" w:hAnsi="Arial" w:cs="Arial"/>
          <w:b/>
          <w:sz w:val="28"/>
          <w:szCs w:val="28"/>
        </w:rPr>
        <w:t xml:space="preserve">TE. </w:t>
      </w:r>
      <w:r w:rsidR="00183ACB">
        <w:rPr>
          <w:rFonts w:ascii="Arial" w:hAnsi="Arial" w:cs="Arial"/>
          <w:sz w:val="28"/>
          <w:szCs w:val="28"/>
        </w:rPr>
        <w:t>Fizeram uso deste espaço da sessão</w:t>
      </w:r>
      <w:r w:rsidR="002B3BEB">
        <w:rPr>
          <w:rFonts w:ascii="Arial" w:hAnsi="Arial" w:cs="Arial"/>
          <w:sz w:val="28"/>
          <w:szCs w:val="28"/>
        </w:rPr>
        <w:t xml:space="preserve"> os vereadores Moacir </w:t>
      </w:r>
      <w:proofErr w:type="spellStart"/>
      <w:r w:rsidR="002B3BEB">
        <w:rPr>
          <w:rFonts w:ascii="Arial" w:hAnsi="Arial" w:cs="Arial"/>
          <w:sz w:val="28"/>
          <w:szCs w:val="28"/>
        </w:rPr>
        <w:t>Orbak</w:t>
      </w:r>
      <w:proofErr w:type="spellEnd"/>
      <w:r w:rsidR="00A86836">
        <w:rPr>
          <w:rFonts w:ascii="Arial" w:hAnsi="Arial" w:cs="Arial"/>
          <w:sz w:val="28"/>
          <w:szCs w:val="28"/>
        </w:rPr>
        <w:t>,</w:t>
      </w:r>
      <w:r w:rsidR="002B3BEB">
        <w:rPr>
          <w:rFonts w:ascii="Arial" w:hAnsi="Arial" w:cs="Arial"/>
          <w:sz w:val="28"/>
          <w:szCs w:val="28"/>
        </w:rPr>
        <w:t xml:space="preserve"> que solicitou </w:t>
      </w:r>
      <w:r w:rsidR="009D4663">
        <w:rPr>
          <w:rFonts w:ascii="Arial" w:hAnsi="Arial" w:cs="Arial"/>
          <w:sz w:val="28"/>
          <w:szCs w:val="28"/>
        </w:rPr>
        <w:t>ao Poder</w:t>
      </w:r>
      <w:r w:rsidR="002B3BEB">
        <w:rPr>
          <w:rFonts w:ascii="Arial" w:hAnsi="Arial" w:cs="Arial"/>
          <w:sz w:val="28"/>
          <w:szCs w:val="28"/>
        </w:rPr>
        <w:t xml:space="preserve"> Executivo melhorias na infraestru</w:t>
      </w:r>
      <w:r w:rsidR="00CD65AC">
        <w:rPr>
          <w:rFonts w:ascii="Arial" w:hAnsi="Arial" w:cs="Arial"/>
          <w:sz w:val="28"/>
          <w:szCs w:val="28"/>
        </w:rPr>
        <w:t>tu</w:t>
      </w:r>
      <w:r w:rsidR="002B3BEB">
        <w:rPr>
          <w:rFonts w:ascii="Arial" w:hAnsi="Arial" w:cs="Arial"/>
          <w:sz w:val="28"/>
          <w:szCs w:val="28"/>
        </w:rPr>
        <w:t xml:space="preserve">ra do Balneário Passo da Entrada, como estradas, limpeza e iluminação </w:t>
      </w:r>
      <w:r w:rsidR="00314D88">
        <w:rPr>
          <w:rFonts w:ascii="Arial" w:hAnsi="Arial" w:cs="Arial"/>
          <w:sz w:val="28"/>
          <w:szCs w:val="28"/>
        </w:rPr>
        <w:t xml:space="preserve">pública; </w:t>
      </w:r>
      <w:proofErr w:type="spellStart"/>
      <w:r w:rsidR="00314D88">
        <w:rPr>
          <w:rFonts w:ascii="Arial" w:hAnsi="Arial" w:cs="Arial"/>
          <w:sz w:val="28"/>
          <w:szCs w:val="28"/>
        </w:rPr>
        <w:t>Silvânio</w:t>
      </w:r>
      <w:proofErr w:type="spellEnd"/>
      <w:r w:rsidR="00314D88">
        <w:rPr>
          <w:rFonts w:ascii="Arial" w:hAnsi="Arial" w:cs="Arial"/>
          <w:sz w:val="28"/>
          <w:szCs w:val="28"/>
        </w:rPr>
        <w:t xml:space="preserve"> Roque </w:t>
      </w:r>
      <w:proofErr w:type="spellStart"/>
      <w:r w:rsidR="00314D88">
        <w:rPr>
          <w:rFonts w:ascii="Arial" w:hAnsi="Arial" w:cs="Arial"/>
          <w:sz w:val="28"/>
          <w:szCs w:val="28"/>
        </w:rPr>
        <w:t>Lucca</w:t>
      </w:r>
      <w:proofErr w:type="spellEnd"/>
      <w:r w:rsidR="002F0B08">
        <w:rPr>
          <w:rFonts w:ascii="Arial" w:hAnsi="Arial" w:cs="Arial"/>
          <w:sz w:val="28"/>
          <w:szCs w:val="28"/>
        </w:rPr>
        <w:t>,</w:t>
      </w:r>
      <w:r w:rsidR="00314D88">
        <w:rPr>
          <w:rFonts w:ascii="Arial" w:hAnsi="Arial" w:cs="Arial"/>
          <w:sz w:val="28"/>
          <w:szCs w:val="28"/>
        </w:rPr>
        <w:t xml:space="preserve"> que convidou seus pares para prestigiar a visita do ex-presidente Lula</w:t>
      </w:r>
      <w:r w:rsidR="002C6DB1">
        <w:rPr>
          <w:rFonts w:ascii="Arial" w:hAnsi="Arial" w:cs="Arial"/>
          <w:sz w:val="28"/>
          <w:szCs w:val="28"/>
        </w:rPr>
        <w:t>,</w:t>
      </w:r>
      <w:r w:rsidR="004D0529">
        <w:rPr>
          <w:rFonts w:ascii="Arial" w:hAnsi="Arial" w:cs="Arial"/>
          <w:sz w:val="28"/>
          <w:szCs w:val="28"/>
        </w:rPr>
        <w:t xml:space="preserve"> no dia 23 de março, às 09:00 horas, na propriedade da família </w:t>
      </w:r>
      <w:proofErr w:type="spellStart"/>
      <w:r w:rsidR="004D0529">
        <w:rPr>
          <w:rFonts w:ascii="Arial" w:hAnsi="Arial" w:cs="Arial"/>
          <w:sz w:val="28"/>
          <w:szCs w:val="28"/>
        </w:rPr>
        <w:t>Pasquetti</w:t>
      </w:r>
      <w:proofErr w:type="spellEnd"/>
      <w:r w:rsidR="004D0529">
        <w:rPr>
          <w:rFonts w:ascii="Arial" w:hAnsi="Arial" w:cs="Arial"/>
          <w:sz w:val="28"/>
          <w:szCs w:val="28"/>
        </w:rPr>
        <w:t>, no Capitel Santo Antônio, em Ronda Alta;</w:t>
      </w:r>
      <w:r w:rsidR="000674AF">
        <w:rPr>
          <w:rFonts w:ascii="Arial" w:hAnsi="Arial" w:cs="Arial"/>
          <w:sz w:val="28"/>
          <w:szCs w:val="28"/>
        </w:rPr>
        <w:t xml:space="preserve"> Vitor Roque </w:t>
      </w:r>
      <w:proofErr w:type="spellStart"/>
      <w:r w:rsidR="000674AF">
        <w:rPr>
          <w:rFonts w:ascii="Arial" w:hAnsi="Arial" w:cs="Arial"/>
          <w:sz w:val="28"/>
          <w:szCs w:val="28"/>
        </w:rPr>
        <w:t>Cavazini</w:t>
      </w:r>
      <w:proofErr w:type="spellEnd"/>
      <w:r w:rsidR="000674AF">
        <w:rPr>
          <w:rFonts w:ascii="Arial" w:hAnsi="Arial" w:cs="Arial"/>
          <w:sz w:val="28"/>
          <w:szCs w:val="28"/>
        </w:rPr>
        <w:t>, que agradeceu a</w:t>
      </w:r>
      <w:r w:rsidR="00121954">
        <w:rPr>
          <w:rFonts w:ascii="Arial" w:hAnsi="Arial" w:cs="Arial"/>
          <w:sz w:val="28"/>
          <w:szCs w:val="28"/>
        </w:rPr>
        <w:t xml:space="preserve"> todos os integrantes d</w:t>
      </w:r>
      <w:r w:rsidR="000674AF">
        <w:rPr>
          <w:rFonts w:ascii="Arial" w:hAnsi="Arial" w:cs="Arial"/>
          <w:sz w:val="28"/>
          <w:szCs w:val="28"/>
        </w:rPr>
        <w:t>o Rotary Club</w:t>
      </w:r>
      <w:r w:rsidR="00121954">
        <w:rPr>
          <w:rFonts w:ascii="Arial" w:hAnsi="Arial" w:cs="Arial"/>
          <w:sz w:val="28"/>
          <w:szCs w:val="28"/>
        </w:rPr>
        <w:t xml:space="preserve"> da cidade</w:t>
      </w:r>
      <w:r w:rsidR="00647492">
        <w:rPr>
          <w:rFonts w:ascii="Arial" w:hAnsi="Arial" w:cs="Arial"/>
          <w:sz w:val="28"/>
          <w:szCs w:val="28"/>
        </w:rPr>
        <w:t xml:space="preserve">, na pessoa do vereador Carlos Roberto </w:t>
      </w:r>
      <w:proofErr w:type="spellStart"/>
      <w:r w:rsidR="00647492">
        <w:rPr>
          <w:rFonts w:ascii="Arial" w:hAnsi="Arial" w:cs="Arial"/>
          <w:sz w:val="28"/>
          <w:szCs w:val="28"/>
        </w:rPr>
        <w:t>Gavioli</w:t>
      </w:r>
      <w:proofErr w:type="spellEnd"/>
      <w:r w:rsidR="00647492">
        <w:rPr>
          <w:rFonts w:ascii="Arial" w:hAnsi="Arial" w:cs="Arial"/>
          <w:sz w:val="28"/>
          <w:szCs w:val="28"/>
        </w:rPr>
        <w:t xml:space="preserve">, </w:t>
      </w:r>
      <w:r w:rsidR="00AF066B">
        <w:rPr>
          <w:rFonts w:ascii="Arial" w:hAnsi="Arial" w:cs="Arial"/>
          <w:sz w:val="28"/>
          <w:szCs w:val="28"/>
        </w:rPr>
        <w:t xml:space="preserve"> pelo evento</w:t>
      </w:r>
      <w:r w:rsidR="00121954">
        <w:rPr>
          <w:rFonts w:ascii="Arial" w:hAnsi="Arial" w:cs="Arial"/>
          <w:sz w:val="28"/>
          <w:szCs w:val="28"/>
        </w:rPr>
        <w:t xml:space="preserve"> solidário</w:t>
      </w:r>
      <w:r w:rsidR="00AF066B">
        <w:rPr>
          <w:rFonts w:ascii="Arial" w:hAnsi="Arial" w:cs="Arial"/>
          <w:sz w:val="28"/>
          <w:szCs w:val="28"/>
        </w:rPr>
        <w:t xml:space="preserve"> realizado no dia 17 de março</w:t>
      </w:r>
      <w:r w:rsidR="00121954">
        <w:rPr>
          <w:rFonts w:ascii="Arial" w:hAnsi="Arial" w:cs="Arial"/>
          <w:sz w:val="28"/>
          <w:szCs w:val="28"/>
        </w:rPr>
        <w:t>,</w:t>
      </w:r>
      <w:r w:rsidR="00AF066B">
        <w:rPr>
          <w:rFonts w:ascii="Arial" w:hAnsi="Arial" w:cs="Arial"/>
          <w:sz w:val="28"/>
          <w:szCs w:val="28"/>
        </w:rPr>
        <w:t xml:space="preserve"> no Esporte Clube Brasil</w:t>
      </w:r>
      <w:r w:rsidR="00647492">
        <w:rPr>
          <w:rFonts w:ascii="Arial" w:hAnsi="Arial" w:cs="Arial"/>
          <w:sz w:val="28"/>
          <w:szCs w:val="28"/>
        </w:rPr>
        <w:t xml:space="preserve">, para angariar fundos para o banco ortopédico. </w:t>
      </w:r>
      <w:r w:rsidR="00AF066B">
        <w:rPr>
          <w:rFonts w:ascii="Arial" w:hAnsi="Arial" w:cs="Arial"/>
          <w:sz w:val="28"/>
          <w:szCs w:val="28"/>
        </w:rPr>
        <w:t xml:space="preserve"> </w:t>
      </w:r>
      <w:r w:rsidR="00F0044F">
        <w:rPr>
          <w:rFonts w:ascii="Arial" w:hAnsi="Arial" w:cs="Arial"/>
          <w:sz w:val="28"/>
          <w:szCs w:val="28"/>
        </w:rPr>
        <w:t xml:space="preserve">Por fim, a vereadora Maria </w:t>
      </w:r>
      <w:proofErr w:type="spellStart"/>
      <w:r w:rsidR="00F0044F">
        <w:rPr>
          <w:rFonts w:ascii="Arial" w:hAnsi="Arial" w:cs="Arial"/>
          <w:sz w:val="28"/>
          <w:szCs w:val="28"/>
        </w:rPr>
        <w:t>Loreci</w:t>
      </w:r>
      <w:proofErr w:type="spellEnd"/>
      <w:r w:rsidR="00F0044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044F">
        <w:rPr>
          <w:rFonts w:ascii="Arial" w:hAnsi="Arial" w:cs="Arial"/>
          <w:sz w:val="28"/>
          <w:szCs w:val="28"/>
        </w:rPr>
        <w:t>Caús</w:t>
      </w:r>
      <w:proofErr w:type="spellEnd"/>
      <w:r w:rsidR="00F0044F">
        <w:rPr>
          <w:rFonts w:ascii="Arial" w:hAnsi="Arial" w:cs="Arial"/>
          <w:sz w:val="28"/>
          <w:szCs w:val="28"/>
        </w:rPr>
        <w:t xml:space="preserve"> </w:t>
      </w:r>
      <w:r w:rsidR="00C174D9">
        <w:rPr>
          <w:rFonts w:ascii="Arial" w:hAnsi="Arial" w:cs="Arial"/>
          <w:sz w:val="28"/>
          <w:szCs w:val="28"/>
        </w:rPr>
        <w:t xml:space="preserve">reportou-se ao assassinato da então vereadora </w:t>
      </w:r>
      <w:proofErr w:type="spellStart"/>
      <w:r w:rsidR="00C174D9">
        <w:rPr>
          <w:rFonts w:ascii="Arial" w:hAnsi="Arial" w:cs="Arial"/>
          <w:sz w:val="28"/>
          <w:szCs w:val="28"/>
        </w:rPr>
        <w:t>Marielle</w:t>
      </w:r>
      <w:proofErr w:type="spellEnd"/>
      <w:r w:rsidR="00C174D9">
        <w:rPr>
          <w:rFonts w:ascii="Arial" w:hAnsi="Arial" w:cs="Arial"/>
          <w:sz w:val="28"/>
          <w:szCs w:val="28"/>
        </w:rPr>
        <w:t xml:space="preserve"> Franco, no Rio de Janeiro, </w:t>
      </w:r>
      <w:r w:rsidR="00F0044F">
        <w:rPr>
          <w:rFonts w:ascii="Arial" w:hAnsi="Arial" w:cs="Arial"/>
          <w:sz w:val="28"/>
          <w:szCs w:val="28"/>
        </w:rPr>
        <w:t>manifest</w:t>
      </w:r>
      <w:r w:rsidR="00C174D9">
        <w:rPr>
          <w:rFonts w:ascii="Arial" w:hAnsi="Arial" w:cs="Arial"/>
          <w:sz w:val="28"/>
          <w:szCs w:val="28"/>
        </w:rPr>
        <w:t>ando</w:t>
      </w:r>
      <w:r w:rsidR="00353AB9">
        <w:rPr>
          <w:rFonts w:ascii="Arial" w:hAnsi="Arial" w:cs="Arial"/>
          <w:sz w:val="28"/>
          <w:szCs w:val="28"/>
        </w:rPr>
        <w:t xml:space="preserve"> s</w:t>
      </w:r>
      <w:r w:rsidR="00AC74CB">
        <w:rPr>
          <w:rFonts w:ascii="Arial" w:hAnsi="Arial" w:cs="Arial"/>
          <w:sz w:val="28"/>
          <w:szCs w:val="28"/>
        </w:rPr>
        <w:t xml:space="preserve">ua indignação e </w:t>
      </w:r>
      <w:r w:rsidR="00F0044F">
        <w:rPr>
          <w:rFonts w:ascii="Arial" w:hAnsi="Arial" w:cs="Arial"/>
          <w:sz w:val="28"/>
          <w:szCs w:val="28"/>
        </w:rPr>
        <w:t>repúdio</w:t>
      </w:r>
      <w:r w:rsidR="00C174D9">
        <w:rPr>
          <w:rFonts w:ascii="Arial" w:hAnsi="Arial" w:cs="Arial"/>
          <w:sz w:val="28"/>
          <w:szCs w:val="28"/>
        </w:rPr>
        <w:t xml:space="preserve">. </w:t>
      </w:r>
      <w:r w:rsidR="00314D88" w:rsidRPr="00314D88">
        <w:rPr>
          <w:rFonts w:ascii="Arial" w:hAnsi="Arial" w:cs="Arial"/>
          <w:b/>
          <w:sz w:val="28"/>
          <w:szCs w:val="28"/>
        </w:rPr>
        <w:t>GRANDE</w:t>
      </w:r>
      <w:r>
        <w:rPr>
          <w:rFonts w:ascii="Arial" w:hAnsi="Arial"/>
          <w:b/>
          <w:sz w:val="28"/>
        </w:rPr>
        <w:t xml:space="preserve"> EXPEDIENTE.</w:t>
      </w:r>
      <w:r w:rsidR="003F5C54">
        <w:rPr>
          <w:rFonts w:ascii="Arial" w:hAnsi="Arial"/>
          <w:b/>
          <w:sz w:val="28"/>
        </w:rPr>
        <w:t xml:space="preserve"> </w:t>
      </w:r>
      <w:r w:rsidR="00893252">
        <w:rPr>
          <w:rFonts w:ascii="Arial" w:hAnsi="Arial"/>
          <w:sz w:val="28"/>
        </w:rPr>
        <w:t>Não houve.</w:t>
      </w:r>
      <w:r w:rsidR="001868A6">
        <w:rPr>
          <w:rFonts w:ascii="Arial" w:hAnsi="Arial"/>
          <w:sz w:val="28"/>
        </w:rPr>
        <w:t xml:space="preserve"> </w:t>
      </w:r>
      <w:r w:rsidR="00626048">
        <w:rPr>
          <w:rFonts w:ascii="Arial" w:hAnsi="Arial"/>
          <w:sz w:val="28"/>
        </w:rPr>
        <w:t>Para</w:t>
      </w:r>
      <w:r w:rsidR="00626048">
        <w:rPr>
          <w:rFonts w:ascii="Arial" w:hAnsi="Arial" w:cs="Arial"/>
          <w:sz w:val="28"/>
          <w:szCs w:val="28"/>
        </w:rPr>
        <w:t xml:space="preserve"> o Programa Informativo, na Rádio Comunitária Navegantes, do dia</w:t>
      </w:r>
      <w:r w:rsidR="004A7A9F">
        <w:rPr>
          <w:rFonts w:ascii="Arial" w:hAnsi="Arial" w:cs="Arial"/>
          <w:sz w:val="28"/>
          <w:szCs w:val="28"/>
        </w:rPr>
        <w:t xml:space="preserve"> </w:t>
      </w:r>
      <w:r w:rsidR="00CB0F00">
        <w:rPr>
          <w:rFonts w:ascii="Arial" w:hAnsi="Arial" w:cs="Arial"/>
          <w:sz w:val="28"/>
          <w:szCs w:val="28"/>
        </w:rPr>
        <w:t>2</w:t>
      </w:r>
      <w:r w:rsidR="00893252">
        <w:rPr>
          <w:rFonts w:ascii="Arial" w:hAnsi="Arial" w:cs="Arial"/>
          <w:sz w:val="28"/>
          <w:szCs w:val="28"/>
        </w:rPr>
        <w:t>4</w:t>
      </w:r>
      <w:r w:rsidR="004A7A9F">
        <w:rPr>
          <w:rFonts w:ascii="Arial" w:hAnsi="Arial" w:cs="Arial"/>
          <w:sz w:val="28"/>
          <w:szCs w:val="28"/>
        </w:rPr>
        <w:t xml:space="preserve"> </w:t>
      </w:r>
      <w:r w:rsidR="00626048">
        <w:rPr>
          <w:rFonts w:ascii="Arial" w:hAnsi="Arial" w:cs="Arial"/>
          <w:sz w:val="28"/>
          <w:szCs w:val="28"/>
        </w:rPr>
        <w:t xml:space="preserve">de março, das 11:15 às 11:35 horas, </w:t>
      </w:r>
      <w:r w:rsidR="00626048">
        <w:rPr>
          <w:rFonts w:ascii="Arial" w:hAnsi="Arial" w:cs="Arial"/>
          <w:sz w:val="28"/>
          <w:szCs w:val="28"/>
        </w:rPr>
        <w:lastRenderedPageBreak/>
        <w:t>o espaço radiofônico estar</w:t>
      </w:r>
      <w:r w:rsidR="004A7A9F">
        <w:rPr>
          <w:rFonts w:ascii="Arial" w:hAnsi="Arial" w:cs="Arial"/>
          <w:sz w:val="28"/>
          <w:szCs w:val="28"/>
        </w:rPr>
        <w:t>á</w:t>
      </w:r>
      <w:r w:rsidR="00626048">
        <w:rPr>
          <w:rFonts w:ascii="Arial" w:hAnsi="Arial" w:cs="Arial"/>
          <w:sz w:val="28"/>
          <w:szCs w:val="28"/>
        </w:rPr>
        <w:t xml:space="preserve"> à disposição</w:t>
      </w:r>
      <w:r w:rsidR="004A7A9F">
        <w:rPr>
          <w:rFonts w:ascii="Arial" w:hAnsi="Arial" w:cs="Arial"/>
          <w:sz w:val="28"/>
          <w:szCs w:val="28"/>
        </w:rPr>
        <w:t xml:space="preserve"> dos vereadores</w:t>
      </w:r>
      <w:r w:rsidR="00893252">
        <w:rPr>
          <w:rFonts w:ascii="Arial" w:hAnsi="Arial" w:cs="Arial"/>
          <w:sz w:val="28"/>
          <w:szCs w:val="28"/>
        </w:rPr>
        <w:t xml:space="preserve"> Carlos Roberto </w:t>
      </w:r>
      <w:proofErr w:type="spellStart"/>
      <w:r w:rsidR="00893252">
        <w:rPr>
          <w:rFonts w:ascii="Arial" w:hAnsi="Arial" w:cs="Arial"/>
          <w:sz w:val="28"/>
          <w:szCs w:val="28"/>
        </w:rPr>
        <w:t>Gavioli</w:t>
      </w:r>
      <w:proofErr w:type="spellEnd"/>
      <w:r w:rsidR="00893252">
        <w:rPr>
          <w:rFonts w:ascii="Arial" w:hAnsi="Arial" w:cs="Arial"/>
          <w:sz w:val="28"/>
          <w:szCs w:val="28"/>
        </w:rPr>
        <w:t xml:space="preserve"> e Sidnei </w:t>
      </w:r>
      <w:proofErr w:type="spellStart"/>
      <w:r w:rsidR="00893252">
        <w:rPr>
          <w:rFonts w:ascii="Arial" w:hAnsi="Arial" w:cs="Arial"/>
          <w:sz w:val="28"/>
          <w:szCs w:val="28"/>
        </w:rPr>
        <w:t>Nayssinho</w:t>
      </w:r>
      <w:proofErr w:type="spellEnd"/>
      <w:r w:rsidR="00893252">
        <w:rPr>
          <w:rFonts w:ascii="Arial" w:hAnsi="Arial" w:cs="Arial"/>
          <w:sz w:val="28"/>
          <w:szCs w:val="28"/>
        </w:rPr>
        <w:t>.</w:t>
      </w:r>
      <w:r w:rsidR="00173D17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ORDEM DO DIA.</w:t>
      </w:r>
      <w:r w:rsidR="004B00B7" w:rsidRPr="00CB0F00">
        <w:rPr>
          <w:rFonts w:ascii="Arial" w:hAnsi="Arial"/>
          <w:sz w:val="28"/>
        </w:rPr>
        <w:t xml:space="preserve"> </w:t>
      </w:r>
      <w:r w:rsidR="00893252">
        <w:rPr>
          <w:rFonts w:ascii="Arial" w:hAnsi="Arial"/>
          <w:sz w:val="28"/>
        </w:rPr>
        <w:t>Na ordem do dia</w:t>
      </w:r>
      <w:r w:rsidR="00FB4384">
        <w:rPr>
          <w:rFonts w:ascii="Arial" w:hAnsi="Arial"/>
          <w:sz w:val="28"/>
        </w:rPr>
        <w:t>,</w:t>
      </w:r>
      <w:r w:rsidR="00893252">
        <w:rPr>
          <w:rFonts w:ascii="Arial" w:hAnsi="Arial"/>
          <w:sz w:val="28"/>
        </w:rPr>
        <w:t xml:space="preserve"> foi apreciado e aprovado por unanimidade</w:t>
      </w:r>
      <w:r w:rsidR="00FB4384">
        <w:rPr>
          <w:rFonts w:ascii="Arial" w:hAnsi="Arial"/>
          <w:sz w:val="28"/>
        </w:rPr>
        <w:t>,</w:t>
      </w:r>
      <w:bookmarkStart w:id="1" w:name="_GoBack"/>
      <w:bookmarkEnd w:id="1"/>
      <w:r w:rsidR="00893252">
        <w:rPr>
          <w:rFonts w:ascii="Arial" w:hAnsi="Arial"/>
          <w:sz w:val="28"/>
        </w:rPr>
        <w:t xml:space="preserve"> o Projeto de Lei do Executivo Municipal nº. 002, de 09 de fevereiro de 2018, que “</w:t>
      </w:r>
      <w:r w:rsidR="00A74855">
        <w:rPr>
          <w:rFonts w:ascii="Arial" w:hAnsi="Arial" w:cs="Arial"/>
          <w:sz w:val="28"/>
          <w:szCs w:val="28"/>
        </w:rPr>
        <w:t>Ratifica o Protocolo de Intenções firmado entre os Municípios do Rio Grande do Sul, com a finalidade de constituir consórcio público, denominado CONSÓRCIO FAMURS”.</w:t>
      </w:r>
      <w:r w:rsidR="00AC3AAE">
        <w:rPr>
          <w:rFonts w:ascii="Arial" w:hAnsi="Arial" w:cs="Arial"/>
          <w:sz w:val="28"/>
          <w:szCs w:val="28"/>
        </w:rPr>
        <w:t xml:space="preserve"> Aprovado com a supressão do art. 5º, pois vedada pela Lei complementar nº. 95</w:t>
      </w:r>
      <w:r w:rsidR="00DB03D4">
        <w:rPr>
          <w:rFonts w:ascii="Arial" w:hAnsi="Arial" w:cs="Arial"/>
          <w:sz w:val="28"/>
          <w:szCs w:val="28"/>
        </w:rPr>
        <w:t xml:space="preserve">, de 26 de fevereiro de </w:t>
      </w:r>
      <w:r w:rsidR="00AC3AAE">
        <w:rPr>
          <w:rFonts w:ascii="Arial" w:hAnsi="Arial" w:cs="Arial"/>
          <w:sz w:val="28"/>
          <w:szCs w:val="28"/>
        </w:rPr>
        <w:t>1998</w:t>
      </w:r>
      <w:r w:rsidR="00DB03D4">
        <w:rPr>
          <w:rFonts w:ascii="Arial" w:hAnsi="Arial" w:cs="Arial"/>
          <w:sz w:val="28"/>
          <w:szCs w:val="28"/>
        </w:rPr>
        <w:t>, que trata</w:t>
      </w:r>
      <w:r w:rsidR="00201F1B">
        <w:rPr>
          <w:rFonts w:ascii="Arial" w:hAnsi="Arial" w:cs="Arial"/>
          <w:sz w:val="28"/>
          <w:szCs w:val="28"/>
        </w:rPr>
        <w:t xml:space="preserve"> da elaboração, a redação, a alteração e a consolidação das leis, </w:t>
      </w:r>
      <w:r w:rsidR="00AC3AAE">
        <w:rPr>
          <w:rFonts w:ascii="Arial" w:hAnsi="Arial" w:cs="Arial"/>
          <w:sz w:val="28"/>
          <w:szCs w:val="28"/>
        </w:rPr>
        <w:t>a cláusula de revogação genérica.</w:t>
      </w:r>
      <w:r w:rsidR="004B00B7">
        <w:rPr>
          <w:rFonts w:ascii="Arial" w:hAnsi="Arial"/>
          <w:sz w:val="28"/>
        </w:rPr>
        <w:t xml:space="preserve">  </w:t>
      </w:r>
      <w:r>
        <w:rPr>
          <w:rFonts w:ascii="Arial" w:hAnsi="Arial"/>
          <w:b/>
          <w:sz w:val="28"/>
        </w:rPr>
        <w:t>ENCERRAMENTO.</w:t>
      </w:r>
      <w:r w:rsidRPr="00CE47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 xml:space="preserve">Nada mais havendo a tratar, o presidente agradeceu à presença e a colaboração dos </w:t>
      </w:r>
      <w:r w:rsidR="00D01B10">
        <w:rPr>
          <w:rFonts w:ascii="Arial" w:hAnsi="Arial"/>
          <w:sz w:val="28"/>
        </w:rPr>
        <w:t>seus</w:t>
      </w:r>
      <w:r>
        <w:rPr>
          <w:rFonts w:ascii="Arial" w:hAnsi="Arial"/>
          <w:sz w:val="28"/>
        </w:rPr>
        <w:t xml:space="preserve"> pares e os convocou para a </w:t>
      </w:r>
      <w:r w:rsidR="007C772D">
        <w:rPr>
          <w:rFonts w:ascii="Arial" w:hAnsi="Arial"/>
          <w:sz w:val="28"/>
        </w:rPr>
        <w:t>próxima</w:t>
      </w:r>
      <w:r>
        <w:rPr>
          <w:rFonts w:ascii="Arial" w:hAnsi="Arial"/>
          <w:sz w:val="28"/>
        </w:rPr>
        <w:t xml:space="preserve"> sessão plenária </w:t>
      </w:r>
      <w:r w:rsidR="001156AA">
        <w:rPr>
          <w:rFonts w:ascii="Arial" w:hAnsi="Arial"/>
          <w:sz w:val="28"/>
        </w:rPr>
        <w:t>ordinária, a</w:t>
      </w:r>
      <w:r>
        <w:rPr>
          <w:rFonts w:ascii="Arial" w:hAnsi="Arial"/>
          <w:sz w:val="28"/>
        </w:rPr>
        <w:t xml:space="preserve"> ser realizada no dia </w:t>
      </w:r>
      <w:r w:rsidR="004A7A9F">
        <w:rPr>
          <w:rFonts w:ascii="Arial" w:hAnsi="Arial"/>
          <w:sz w:val="28"/>
        </w:rPr>
        <w:t>2</w:t>
      </w:r>
      <w:r w:rsidR="00CB0F00">
        <w:rPr>
          <w:rFonts w:ascii="Arial" w:hAnsi="Arial"/>
          <w:sz w:val="28"/>
        </w:rPr>
        <w:t>7</w:t>
      </w:r>
      <w:r>
        <w:rPr>
          <w:rFonts w:ascii="Arial" w:hAnsi="Arial"/>
          <w:sz w:val="28"/>
        </w:rPr>
        <w:t xml:space="preserve"> de </w:t>
      </w:r>
      <w:r w:rsidR="00DF6BDE">
        <w:rPr>
          <w:rFonts w:ascii="Arial" w:hAnsi="Arial"/>
          <w:sz w:val="28"/>
        </w:rPr>
        <w:t>março</w:t>
      </w:r>
      <w:r>
        <w:rPr>
          <w:rFonts w:ascii="Arial" w:hAnsi="Arial"/>
          <w:sz w:val="28"/>
        </w:rPr>
        <w:t>, no seu local e horário de costume</w:t>
      </w:r>
      <w:r w:rsidR="007C772D">
        <w:rPr>
          <w:rFonts w:ascii="Arial" w:hAnsi="Arial"/>
          <w:sz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</w:rPr>
        <w:t>Após, encerrou os trabalhos e solicitou que o resumo do andamento da sessão constasse em ata, que aprovada, vai devidamente assinada.</w:t>
      </w:r>
    </w:p>
    <w:p w:rsidR="00725FBE" w:rsidRDefault="001156AA" w:rsidP="001156AA">
      <w:pPr>
        <w:tabs>
          <w:tab w:val="left" w:pos="1335"/>
        </w:tabs>
        <w:jc w:val="both"/>
      </w:pPr>
      <w:r>
        <w:tab/>
      </w:r>
    </w:p>
    <w:p w:rsidR="00725FBE" w:rsidRDefault="00725FBE" w:rsidP="00725FB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Vereador José </w:t>
      </w:r>
      <w:proofErr w:type="gramStart"/>
      <w:r>
        <w:rPr>
          <w:rFonts w:ascii="Arial" w:hAnsi="Arial"/>
          <w:sz w:val="28"/>
        </w:rPr>
        <w:t>Fontana  -</w:t>
      </w:r>
      <w:proofErr w:type="gramEnd"/>
      <w:r>
        <w:rPr>
          <w:rFonts w:ascii="Arial" w:hAnsi="Arial"/>
          <w:sz w:val="28"/>
        </w:rPr>
        <w:t xml:space="preserve">  presidente</w:t>
      </w:r>
    </w:p>
    <w:p w:rsidR="00725FBE" w:rsidRDefault="00725FBE" w:rsidP="00725FBE">
      <w:pPr>
        <w:ind w:left="708"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Vereador </w:t>
      </w:r>
      <w:proofErr w:type="spellStart"/>
      <w:r>
        <w:rPr>
          <w:rFonts w:ascii="Arial" w:hAnsi="Arial"/>
          <w:sz w:val="28"/>
        </w:rPr>
        <w:t>Silvanio</w:t>
      </w:r>
      <w:proofErr w:type="spellEnd"/>
      <w:r>
        <w:rPr>
          <w:rFonts w:ascii="Arial" w:hAnsi="Arial"/>
          <w:sz w:val="28"/>
        </w:rPr>
        <w:t xml:space="preserve"> Roque </w:t>
      </w:r>
      <w:proofErr w:type="spellStart"/>
      <w:r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 xml:space="preserve"> - 1º secretário</w:t>
      </w:r>
    </w:p>
    <w:p w:rsidR="00725FBE" w:rsidRDefault="00725FBE" w:rsidP="00725FBE"/>
    <w:p w:rsidR="00725FBE" w:rsidRDefault="00725FBE" w:rsidP="00725FBE"/>
    <w:p w:rsidR="00725FBE" w:rsidRDefault="00725FBE" w:rsidP="00725FBE"/>
    <w:p w:rsidR="00CC6553" w:rsidRPr="00725FBE" w:rsidRDefault="00CC6553" w:rsidP="00725FBE"/>
    <w:sectPr w:rsidR="00CC6553" w:rsidRPr="00725FBE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C83" w:rsidRDefault="00EF5C83" w:rsidP="00746488">
      <w:pPr>
        <w:spacing w:after="0" w:line="240" w:lineRule="auto"/>
      </w:pPr>
      <w:r>
        <w:separator/>
      </w:r>
    </w:p>
  </w:endnote>
  <w:endnote w:type="continuationSeparator" w:id="0">
    <w:p w:rsidR="00EF5C83" w:rsidRDefault="00EF5C83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C83" w:rsidRDefault="00EF5C83" w:rsidP="00746488">
      <w:pPr>
        <w:spacing w:after="0" w:line="240" w:lineRule="auto"/>
      </w:pPr>
      <w:r>
        <w:separator/>
      </w:r>
    </w:p>
  </w:footnote>
  <w:footnote w:type="continuationSeparator" w:id="0">
    <w:p w:rsidR="00EF5C83" w:rsidRDefault="00EF5C83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20868"/>
    <w:rsid w:val="00021DDD"/>
    <w:rsid w:val="00022F6D"/>
    <w:rsid w:val="0002342D"/>
    <w:rsid w:val="000312EB"/>
    <w:rsid w:val="000350B6"/>
    <w:rsid w:val="00040E21"/>
    <w:rsid w:val="00040FEE"/>
    <w:rsid w:val="0004468E"/>
    <w:rsid w:val="00047BCC"/>
    <w:rsid w:val="0005668F"/>
    <w:rsid w:val="00066BF5"/>
    <w:rsid w:val="000674A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94D40"/>
    <w:rsid w:val="000A155B"/>
    <w:rsid w:val="000A4789"/>
    <w:rsid w:val="000A4902"/>
    <w:rsid w:val="000B203F"/>
    <w:rsid w:val="000B6B60"/>
    <w:rsid w:val="000C2A5D"/>
    <w:rsid w:val="000D1056"/>
    <w:rsid w:val="000D2CDC"/>
    <w:rsid w:val="000E05DE"/>
    <w:rsid w:val="000E1883"/>
    <w:rsid w:val="000E1E07"/>
    <w:rsid w:val="000E79BA"/>
    <w:rsid w:val="000F357F"/>
    <w:rsid w:val="000F782E"/>
    <w:rsid w:val="001013B6"/>
    <w:rsid w:val="0010276C"/>
    <w:rsid w:val="00103B88"/>
    <w:rsid w:val="00114210"/>
    <w:rsid w:val="00114F66"/>
    <w:rsid w:val="001156AA"/>
    <w:rsid w:val="001163AA"/>
    <w:rsid w:val="00120AF6"/>
    <w:rsid w:val="00121954"/>
    <w:rsid w:val="00122AC7"/>
    <w:rsid w:val="00123576"/>
    <w:rsid w:val="0013262E"/>
    <w:rsid w:val="0013417B"/>
    <w:rsid w:val="0013611D"/>
    <w:rsid w:val="001402E1"/>
    <w:rsid w:val="00146CC2"/>
    <w:rsid w:val="00147F42"/>
    <w:rsid w:val="001514EA"/>
    <w:rsid w:val="001518F7"/>
    <w:rsid w:val="0015467E"/>
    <w:rsid w:val="00156885"/>
    <w:rsid w:val="00161C55"/>
    <w:rsid w:val="00167224"/>
    <w:rsid w:val="00172B48"/>
    <w:rsid w:val="001737EA"/>
    <w:rsid w:val="00173D17"/>
    <w:rsid w:val="001821FD"/>
    <w:rsid w:val="00183ACB"/>
    <w:rsid w:val="001868A6"/>
    <w:rsid w:val="00190B0C"/>
    <w:rsid w:val="001A165D"/>
    <w:rsid w:val="001A75CF"/>
    <w:rsid w:val="001B60AF"/>
    <w:rsid w:val="001B7786"/>
    <w:rsid w:val="001C3B6D"/>
    <w:rsid w:val="001D43D2"/>
    <w:rsid w:val="001D4877"/>
    <w:rsid w:val="001E0094"/>
    <w:rsid w:val="001E0BC7"/>
    <w:rsid w:val="001E2E4A"/>
    <w:rsid w:val="001E5933"/>
    <w:rsid w:val="001E78A3"/>
    <w:rsid w:val="001F082C"/>
    <w:rsid w:val="001F14B2"/>
    <w:rsid w:val="001F4F6B"/>
    <w:rsid w:val="00200BA6"/>
    <w:rsid w:val="00201F1B"/>
    <w:rsid w:val="00202A9B"/>
    <w:rsid w:val="0020757A"/>
    <w:rsid w:val="00212BBC"/>
    <w:rsid w:val="00225542"/>
    <w:rsid w:val="002257BD"/>
    <w:rsid w:val="00233FF9"/>
    <w:rsid w:val="00234627"/>
    <w:rsid w:val="00235587"/>
    <w:rsid w:val="00236D7A"/>
    <w:rsid w:val="0024217F"/>
    <w:rsid w:val="00243907"/>
    <w:rsid w:val="00244CE8"/>
    <w:rsid w:val="00253405"/>
    <w:rsid w:val="002629A8"/>
    <w:rsid w:val="00262F06"/>
    <w:rsid w:val="0026773F"/>
    <w:rsid w:val="00276A22"/>
    <w:rsid w:val="00280A7C"/>
    <w:rsid w:val="00280F24"/>
    <w:rsid w:val="002858E6"/>
    <w:rsid w:val="00285A0A"/>
    <w:rsid w:val="00290623"/>
    <w:rsid w:val="0029107A"/>
    <w:rsid w:val="00297F1A"/>
    <w:rsid w:val="002A070D"/>
    <w:rsid w:val="002A4B14"/>
    <w:rsid w:val="002B3BEB"/>
    <w:rsid w:val="002B47BA"/>
    <w:rsid w:val="002B7785"/>
    <w:rsid w:val="002C6CB4"/>
    <w:rsid w:val="002C6DB1"/>
    <w:rsid w:val="002D5EA9"/>
    <w:rsid w:val="002E70F4"/>
    <w:rsid w:val="002F0B08"/>
    <w:rsid w:val="002F0D93"/>
    <w:rsid w:val="003044B1"/>
    <w:rsid w:val="003066DB"/>
    <w:rsid w:val="003104E6"/>
    <w:rsid w:val="00314D88"/>
    <w:rsid w:val="0032164E"/>
    <w:rsid w:val="0032288E"/>
    <w:rsid w:val="003300F7"/>
    <w:rsid w:val="00330A8F"/>
    <w:rsid w:val="0033475B"/>
    <w:rsid w:val="00335FF7"/>
    <w:rsid w:val="003405A5"/>
    <w:rsid w:val="00352881"/>
    <w:rsid w:val="00352E35"/>
    <w:rsid w:val="003532CD"/>
    <w:rsid w:val="00353AB9"/>
    <w:rsid w:val="00354B49"/>
    <w:rsid w:val="00364155"/>
    <w:rsid w:val="003654C7"/>
    <w:rsid w:val="00370F35"/>
    <w:rsid w:val="003716BC"/>
    <w:rsid w:val="00373F5D"/>
    <w:rsid w:val="00376969"/>
    <w:rsid w:val="00386867"/>
    <w:rsid w:val="00391D5B"/>
    <w:rsid w:val="003A11D9"/>
    <w:rsid w:val="003A1F92"/>
    <w:rsid w:val="003A3E05"/>
    <w:rsid w:val="003A4287"/>
    <w:rsid w:val="003A46A5"/>
    <w:rsid w:val="003A4C63"/>
    <w:rsid w:val="003A62AB"/>
    <w:rsid w:val="003A6D79"/>
    <w:rsid w:val="003B15F1"/>
    <w:rsid w:val="003B6C1A"/>
    <w:rsid w:val="003B6DCC"/>
    <w:rsid w:val="003B75BA"/>
    <w:rsid w:val="003C0EB7"/>
    <w:rsid w:val="003D5A35"/>
    <w:rsid w:val="003E137F"/>
    <w:rsid w:val="003E5C27"/>
    <w:rsid w:val="003F1DE6"/>
    <w:rsid w:val="003F5C54"/>
    <w:rsid w:val="00401BCC"/>
    <w:rsid w:val="0040535C"/>
    <w:rsid w:val="00407311"/>
    <w:rsid w:val="0041168E"/>
    <w:rsid w:val="00431849"/>
    <w:rsid w:val="00433B31"/>
    <w:rsid w:val="00435DE8"/>
    <w:rsid w:val="00442C89"/>
    <w:rsid w:val="004529B0"/>
    <w:rsid w:val="00453585"/>
    <w:rsid w:val="00453601"/>
    <w:rsid w:val="00460C17"/>
    <w:rsid w:val="00461B2C"/>
    <w:rsid w:val="00462377"/>
    <w:rsid w:val="00466AD4"/>
    <w:rsid w:val="00467392"/>
    <w:rsid w:val="00474C89"/>
    <w:rsid w:val="00476330"/>
    <w:rsid w:val="004859FB"/>
    <w:rsid w:val="004935FC"/>
    <w:rsid w:val="00495EC0"/>
    <w:rsid w:val="00497C04"/>
    <w:rsid w:val="004A494E"/>
    <w:rsid w:val="004A54C6"/>
    <w:rsid w:val="004A7A9F"/>
    <w:rsid w:val="004B00B7"/>
    <w:rsid w:val="004B0318"/>
    <w:rsid w:val="004C11EB"/>
    <w:rsid w:val="004C717C"/>
    <w:rsid w:val="004D0529"/>
    <w:rsid w:val="004D27A3"/>
    <w:rsid w:val="004E6069"/>
    <w:rsid w:val="004F3CF1"/>
    <w:rsid w:val="004F4492"/>
    <w:rsid w:val="004F494A"/>
    <w:rsid w:val="004F593F"/>
    <w:rsid w:val="004F6B56"/>
    <w:rsid w:val="00500718"/>
    <w:rsid w:val="00513563"/>
    <w:rsid w:val="00515802"/>
    <w:rsid w:val="005247A5"/>
    <w:rsid w:val="00530A65"/>
    <w:rsid w:val="00531BA3"/>
    <w:rsid w:val="00541337"/>
    <w:rsid w:val="00542A8E"/>
    <w:rsid w:val="005470AB"/>
    <w:rsid w:val="00551BD3"/>
    <w:rsid w:val="00552A5E"/>
    <w:rsid w:val="005553D0"/>
    <w:rsid w:val="005564B1"/>
    <w:rsid w:val="00560FDA"/>
    <w:rsid w:val="005652A5"/>
    <w:rsid w:val="00572648"/>
    <w:rsid w:val="00581CD6"/>
    <w:rsid w:val="005917CD"/>
    <w:rsid w:val="005A1A18"/>
    <w:rsid w:val="005A22B3"/>
    <w:rsid w:val="005A5289"/>
    <w:rsid w:val="005A60A7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4873"/>
    <w:rsid w:val="005D6E71"/>
    <w:rsid w:val="005F6976"/>
    <w:rsid w:val="00605AAA"/>
    <w:rsid w:val="00607484"/>
    <w:rsid w:val="00613303"/>
    <w:rsid w:val="0062016D"/>
    <w:rsid w:val="00623CEB"/>
    <w:rsid w:val="006259BD"/>
    <w:rsid w:val="00626048"/>
    <w:rsid w:val="006346B4"/>
    <w:rsid w:val="00637515"/>
    <w:rsid w:val="00637D3F"/>
    <w:rsid w:val="006401AE"/>
    <w:rsid w:val="0064618B"/>
    <w:rsid w:val="0064716B"/>
    <w:rsid w:val="0064731D"/>
    <w:rsid w:val="00647492"/>
    <w:rsid w:val="00650F18"/>
    <w:rsid w:val="00653063"/>
    <w:rsid w:val="0065462B"/>
    <w:rsid w:val="0066230C"/>
    <w:rsid w:val="00666BAD"/>
    <w:rsid w:val="00672C4A"/>
    <w:rsid w:val="006764A7"/>
    <w:rsid w:val="0068022D"/>
    <w:rsid w:val="0068353A"/>
    <w:rsid w:val="00695EED"/>
    <w:rsid w:val="00697014"/>
    <w:rsid w:val="006B0FCE"/>
    <w:rsid w:val="006B37B0"/>
    <w:rsid w:val="006B3996"/>
    <w:rsid w:val="006B56D8"/>
    <w:rsid w:val="006B66B6"/>
    <w:rsid w:val="006C168E"/>
    <w:rsid w:val="006D0B5E"/>
    <w:rsid w:val="006D1C38"/>
    <w:rsid w:val="006D266C"/>
    <w:rsid w:val="006D2EF8"/>
    <w:rsid w:val="006D46D4"/>
    <w:rsid w:val="006D5125"/>
    <w:rsid w:val="006D7072"/>
    <w:rsid w:val="006E3374"/>
    <w:rsid w:val="006E561C"/>
    <w:rsid w:val="006F4DD1"/>
    <w:rsid w:val="006F5BAB"/>
    <w:rsid w:val="00707381"/>
    <w:rsid w:val="00712DF8"/>
    <w:rsid w:val="007169EE"/>
    <w:rsid w:val="00721793"/>
    <w:rsid w:val="00725FBE"/>
    <w:rsid w:val="00732980"/>
    <w:rsid w:val="00743AD1"/>
    <w:rsid w:val="007452DD"/>
    <w:rsid w:val="00746488"/>
    <w:rsid w:val="00754D5E"/>
    <w:rsid w:val="007555E6"/>
    <w:rsid w:val="007637BB"/>
    <w:rsid w:val="00766F41"/>
    <w:rsid w:val="00770A02"/>
    <w:rsid w:val="007712DE"/>
    <w:rsid w:val="00777858"/>
    <w:rsid w:val="007A27E6"/>
    <w:rsid w:val="007A5EF6"/>
    <w:rsid w:val="007B5310"/>
    <w:rsid w:val="007C558B"/>
    <w:rsid w:val="007C5EB7"/>
    <w:rsid w:val="007C772D"/>
    <w:rsid w:val="007D0629"/>
    <w:rsid w:val="007D514E"/>
    <w:rsid w:val="007D6019"/>
    <w:rsid w:val="007D6C11"/>
    <w:rsid w:val="007D7821"/>
    <w:rsid w:val="007D7FAF"/>
    <w:rsid w:val="007E3817"/>
    <w:rsid w:val="007F3AD8"/>
    <w:rsid w:val="007F4774"/>
    <w:rsid w:val="00800B0D"/>
    <w:rsid w:val="00802613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4E6B"/>
    <w:rsid w:val="008455B4"/>
    <w:rsid w:val="0085118D"/>
    <w:rsid w:val="00860133"/>
    <w:rsid w:val="00865081"/>
    <w:rsid w:val="00867173"/>
    <w:rsid w:val="008679AE"/>
    <w:rsid w:val="00881FCD"/>
    <w:rsid w:val="00884C43"/>
    <w:rsid w:val="00887D80"/>
    <w:rsid w:val="008903CD"/>
    <w:rsid w:val="00892862"/>
    <w:rsid w:val="00893252"/>
    <w:rsid w:val="008A4BE9"/>
    <w:rsid w:val="008B184D"/>
    <w:rsid w:val="008B454A"/>
    <w:rsid w:val="008B72BA"/>
    <w:rsid w:val="008C4545"/>
    <w:rsid w:val="008C691D"/>
    <w:rsid w:val="008D250A"/>
    <w:rsid w:val="008D42A5"/>
    <w:rsid w:val="008E754D"/>
    <w:rsid w:val="008E7835"/>
    <w:rsid w:val="008F6524"/>
    <w:rsid w:val="00903C13"/>
    <w:rsid w:val="009071E1"/>
    <w:rsid w:val="00910CC7"/>
    <w:rsid w:val="0091163A"/>
    <w:rsid w:val="0091267B"/>
    <w:rsid w:val="009138F5"/>
    <w:rsid w:val="00913E24"/>
    <w:rsid w:val="00913F59"/>
    <w:rsid w:val="00914673"/>
    <w:rsid w:val="00916331"/>
    <w:rsid w:val="009165E2"/>
    <w:rsid w:val="0092470F"/>
    <w:rsid w:val="00926F16"/>
    <w:rsid w:val="00930FB7"/>
    <w:rsid w:val="00931E22"/>
    <w:rsid w:val="0094544F"/>
    <w:rsid w:val="0095006C"/>
    <w:rsid w:val="00952466"/>
    <w:rsid w:val="009525EF"/>
    <w:rsid w:val="00952E3E"/>
    <w:rsid w:val="009638B0"/>
    <w:rsid w:val="0096555B"/>
    <w:rsid w:val="009678A5"/>
    <w:rsid w:val="00970D04"/>
    <w:rsid w:val="00980738"/>
    <w:rsid w:val="00983758"/>
    <w:rsid w:val="00983BA8"/>
    <w:rsid w:val="009A1E5D"/>
    <w:rsid w:val="009A4AE8"/>
    <w:rsid w:val="009A741E"/>
    <w:rsid w:val="009B1CFB"/>
    <w:rsid w:val="009B3C14"/>
    <w:rsid w:val="009B3F4F"/>
    <w:rsid w:val="009C2441"/>
    <w:rsid w:val="009C3A8B"/>
    <w:rsid w:val="009C4CB8"/>
    <w:rsid w:val="009D10DC"/>
    <w:rsid w:val="009D4663"/>
    <w:rsid w:val="009D51D7"/>
    <w:rsid w:val="009D7B18"/>
    <w:rsid w:val="009E414B"/>
    <w:rsid w:val="009F3BF5"/>
    <w:rsid w:val="00A0046A"/>
    <w:rsid w:val="00A032EF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613E1"/>
    <w:rsid w:val="00A70507"/>
    <w:rsid w:val="00A73D9C"/>
    <w:rsid w:val="00A74855"/>
    <w:rsid w:val="00A75227"/>
    <w:rsid w:val="00A817BD"/>
    <w:rsid w:val="00A86836"/>
    <w:rsid w:val="00AA28EA"/>
    <w:rsid w:val="00AB3DC6"/>
    <w:rsid w:val="00AB5CB0"/>
    <w:rsid w:val="00AC024C"/>
    <w:rsid w:val="00AC312E"/>
    <w:rsid w:val="00AC3AAE"/>
    <w:rsid w:val="00AC58E2"/>
    <w:rsid w:val="00AC74CB"/>
    <w:rsid w:val="00AD1196"/>
    <w:rsid w:val="00AD2BBA"/>
    <w:rsid w:val="00AD43EE"/>
    <w:rsid w:val="00AD78CF"/>
    <w:rsid w:val="00AD7AF1"/>
    <w:rsid w:val="00AE21A1"/>
    <w:rsid w:val="00AE29FB"/>
    <w:rsid w:val="00AE3283"/>
    <w:rsid w:val="00AE52B8"/>
    <w:rsid w:val="00AF066B"/>
    <w:rsid w:val="00AF5C08"/>
    <w:rsid w:val="00B002F0"/>
    <w:rsid w:val="00B00D8B"/>
    <w:rsid w:val="00B03999"/>
    <w:rsid w:val="00B04826"/>
    <w:rsid w:val="00B05E65"/>
    <w:rsid w:val="00B140FE"/>
    <w:rsid w:val="00B154E4"/>
    <w:rsid w:val="00B15585"/>
    <w:rsid w:val="00B15885"/>
    <w:rsid w:val="00B201B7"/>
    <w:rsid w:val="00B22E2F"/>
    <w:rsid w:val="00B32307"/>
    <w:rsid w:val="00B33857"/>
    <w:rsid w:val="00B37EC1"/>
    <w:rsid w:val="00B41AC0"/>
    <w:rsid w:val="00B444AE"/>
    <w:rsid w:val="00B54C4D"/>
    <w:rsid w:val="00B55B1C"/>
    <w:rsid w:val="00B56EE7"/>
    <w:rsid w:val="00B608A9"/>
    <w:rsid w:val="00B631F5"/>
    <w:rsid w:val="00B64433"/>
    <w:rsid w:val="00B71FE3"/>
    <w:rsid w:val="00B77D84"/>
    <w:rsid w:val="00B81B29"/>
    <w:rsid w:val="00B9058F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D6A8D"/>
    <w:rsid w:val="00BE1E36"/>
    <w:rsid w:val="00BF2E3F"/>
    <w:rsid w:val="00BF458A"/>
    <w:rsid w:val="00C0111D"/>
    <w:rsid w:val="00C06621"/>
    <w:rsid w:val="00C072A9"/>
    <w:rsid w:val="00C13E75"/>
    <w:rsid w:val="00C14FED"/>
    <w:rsid w:val="00C174D9"/>
    <w:rsid w:val="00C24A2D"/>
    <w:rsid w:val="00C30552"/>
    <w:rsid w:val="00C35F5A"/>
    <w:rsid w:val="00C37E8C"/>
    <w:rsid w:val="00C40D19"/>
    <w:rsid w:val="00C42260"/>
    <w:rsid w:val="00C500E7"/>
    <w:rsid w:val="00C56B5B"/>
    <w:rsid w:val="00C61180"/>
    <w:rsid w:val="00C63AA2"/>
    <w:rsid w:val="00C70015"/>
    <w:rsid w:val="00C726A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A0CF1"/>
    <w:rsid w:val="00CA42FF"/>
    <w:rsid w:val="00CA6AB4"/>
    <w:rsid w:val="00CB0DB8"/>
    <w:rsid w:val="00CB0F00"/>
    <w:rsid w:val="00CB2535"/>
    <w:rsid w:val="00CB2F7C"/>
    <w:rsid w:val="00CC2830"/>
    <w:rsid w:val="00CC4844"/>
    <w:rsid w:val="00CC6070"/>
    <w:rsid w:val="00CC6553"/>
    <w:rsid w:val="00CD0266"/>
    <w:rsid w:val="00CD0D88"/>
    <w:rsid w:val="00CD65AC"/>
    <w:rsid w:val="00CE1BB5"/>
    <w:rsid w:val="00CE4FE5"/>
    <w:rsid w:val="00CE610E"/>
    <w:rsid w:val="00CE6864"/>
    <w:rsid w:val="00D01B10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3E5D"/>
    <w:rsid w:val="00D76268"/>
    <w:rsid w:val="00D7737C"/>
    <w:rsid w:val="00D77A0B"/>
    <w:rsid w:val="00D841AE"/>
    <w:rsid w:val="00D86F85"/>
    <w:rsid w:val="00D86F99"/>
    <w:rsid w:val="00D944D5"/>
    <w:rsid w:val="00D9637D"/>
    <w:rsid w:val="00DA2206"/>
    <w:rsid w:val="00DA4CEC"/>
    <w:rsid w:val="00DB03D4"/>
    <w:rsid w:val="00DB0804"/>
    <w:rsid w:val="00DC1172"/>
    <w:rsid w:val="00DC41A6"/>
    <w:rsid w:val="00DC6F6F"/>
    <w:rsid w:val="00DD5B98"/>
    <w:rsid w:val="00DD6FFA"/>
    <w:rsid w:val="00DD77B3"/>
    <w:rsid w:val="00DE4F87"/>
    <w:rsid w:val="00DF55E6"/>
    <w:rsid w:val="00DF6BDE"/>
    <w:rsid w:val="00E15591"/>
    <w:rsid w:val="00E17B01"/>
    <w:rsid w:val="00E2580C"/>
    <w:rsid w:val="00E25AF2"/>
    <w:rsid w:val="00E30916"/>
    <w:rsid w:val="00E32494"/>
    <w:rsid w:val="00E324D4"/>
    <w:rsid w:val="00E3407D"/>
    <w:rsid w:val="00E37817"/>
    <w:rsid w:val="00E37B37"/>
    <w:rsid w:val="00E4554E"/>
    <w:rsid w:val="00E51DF4"/>
    <w:rsid w:val="00E54953"/>
    <w:rsid w:val="00E54D9A"/>
    <w:rsid w:val="00E6180A"/>
    <w:rsid w:val="00E63B39"/>
    <w:rsid w:val="00E661A5"/>
    <w:rsid w:val="00E66BD2"/>
    <w:rsid w:val="00E80B74"/>
    <w:rsid w:val="00E81D7E"/>
    <w:rsid w:val="00E91853"/>
    <w:rsid w:val="00E956EE"/>
    <w:rsid w:val="00EA11BC"/>
    <w:rsid w:val="00EA18C3"/>
    <w:rsid w:val="00EA2C97"/>
    <w:rsid w:val="00EA44FD"/>
    <w:rsid w:val="00EA4AB4"/>
    <w:rsid w:val="00EA4E76"/>
    <w:rsid w:val="00EA603F"/>
    <w:rsid w:val="00EB4A7A"/>
    <w:rsid w:val="00EC16A5"/>
    <w:rsid w:val="00EC17A2"/>
    <w:rsid w:val="00EC22C2"/>
    <w:rsid w:val="00ED0B4E"/>
    <w:rsid w:val="00ED117A"/>
    <w:rsid w:val="00ED24B9"/>
    <w:rsid w:val="00ED560E"/>
    <w:rsid w:val="00ED6522"/>
    <w:rsid w:val="00ED6602"/>
    <w:rsid w:val="00EE1150"/>
    <w:rsid w:val="00EE2283"/>
    <w:rsid w:val="00EE5AAC"/>
    <w:rsid w:val="00EE5B6B"/>
    <w:rsid w:val="00EE7914"/>
    <w:rsid w:val="00EF1E47"/>
    <w:rsid w:val="00EF5C83"/>
    <w:rsid w:val="00F0044F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2279C"/>
    <w:rsid w:val="00F3090D"/>
    <w:rsid w:val="00F30D98"/>
    <w:rsid w:val="00F30EC6"/>
    <w:rsid w:val="00F3383B"/>
    <w:rsid w:val="00F36EE7"/>
    <w:rsid w:val="00F370C1"/>
    <w:rsid w:val="00F42EA1"/>
    <w:rsid w:val="00F50791"/>
    <w:rsid w:val="00F51326"/>
    <w:rsid w:val="00F514D5"/>
    <w:rsid w:val="00F529C8"/>
    <w:rsid w:val="00F548EA"/>
    <w:rsid w:val="00F54C7A"/>
    <w:rsid w:val="00F54F99"/>
    <w:rsid w:val="00F553C6"/>
    <w:rsid w:val="00F56079"/>
    <w:rsid w:val="00F57B8F"/>
    <w:rsid w:val="00F619A4"/>
    <w:rsid w:val="00F726F6"/>
    <w:rsid w:val="00F76E4F"/>
    <w:rsid w:val="00F76FEF"/>
    <w:rsid w:val="00F77E18"/>
    <w:rsid w:val="00F80B9B"/>
    <w:rsid w:val="00F91C3E"/>
    <w:rsid w:val="00FA6CC1"/>
    <w:rsid w:val="00FA6EF3"/>
    <w:rsid w:val="00FB0A70"/>
    <w:rsid w:val="00FB1C6A"/>
    <w:rsid w:val="00FB23D7"/>
    <w:rsid w:val="00FB3575"/>
    <w:rsid w:val="00FB3966"/>
    <w:rsid w:val="00FB4384"/>
    <w:rsid w:val="00FB5B35"/>
    <w:rsid w:val="00FB5BA0"/>
    <w:rsid w:val="00FB7650"/>
    <w:rsid w:val="00FC0619"/>
    <w:rsid w:val="00FC4565"/>
    <w:rsid w:val="00FD009C"/>
    <w:rsid w:val="00FD32D6"/>
    <w:rsid w:val="00FD3854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02F12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E5FA-137F-4F44-B9D6-CE87E332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63</cp:revision>
  <cp:lastPrinted>2018-03-21T12:32:00Z</cp:lastPrinted>
  <dcterms:created xsi:type="dcterms:W3CDTF">2018-03-19T17:32:00Z</dcterms:created>
  <dcterms:modified xsi:type="dcterms:W3CDTF">2018-03-21T12:40:00Z</dcterms:modified>
</cp:coreProperties>
</file>